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四川大学华西口腔医院</w:t>
      </w: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>基础</w:t>
      </w:r>
      <w:r>
        <w:rPr>
          <w:rFonts w:hint="eastAsia" w:ascii="宋体" w:hAnsi="宋体" w:eastAsia="宋体"/>
          <w:b/>
          <w:bCs/>
          <w:sz w:val="32"/>
          <w:szCs w:val="36"/>
          <w:lang w:eastAsia="zh-CN"/>
        </w:rPr>
        <w:t>研究</w:t>
      </w:r>
      <w:r>
        <w:rPr>
          <w:rFonts w:hint="eastAsia" w:ascii="宋体" w:hAnsi="宋体" w:eastAsia="宋体"/>
          <w:b/>
          <w:bCs/>
          <w:sz w:val="32"/>
          <w:szCs w:val="36"/>
        </w:rPr>
        <w:t>项目</w:t>
      </w: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 xml:space="preserve"> </w:t>
      </w:r>
    </w:p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研究方案</w:t>
      </w:r>
    </w:p>
    <w:p>
      <w:pPr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commentRangeStart w:id="0"/>
      <w:r>
        <w:rPr>
          <w:rFonts w:hint="eastAsia" w:ascii="宋体" w:hAnsi="宋体" w:eastAsia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 xml:space="preserve">版本号：      版本日期：      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  <w:commentRangeEnd w:id="0"/>
      <w:r>
        <w:commentReference w:id="0"/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项目名称</w:t>
      </w:r>
    </w:p>
    <w:p>
      <w:pPr>
        <w:pStyle w:val="9"/>
        <w:numPr>
          <w:ilvl w:val="0"/>
          <w:numId w:val="0"/>
        </w:numPr>
        <w:ind w:leftChars="0"/>
        <w:rPr>
          <w:rFonts w:ascii="宋体" w:hAnsi="宋体" w:eastAsia="宋体"/>
          <w:sz w:val="28"/>
          <w:szCs w:val="32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</w:t>
      </w:r>
      <w:r>
        <w:rPr>
          <w:rFonts w:hint="eastAsia" w:ascii="宋体" w:hAnsi="宋体" w:eastAsia="宋体"/>
          <w:sz w:val="28"/>
          <w:szCs w:val="32"/>
        </w:rPr>
        <w:t>摘要</w:t>
      </w:r>
    </w:p>
    <w:p>
      <w:pPr>
        <w:pStyle w:val="9"/>
        <w:numPr>
          <w:ilvl w:val="0"/>
          <w:numId w:val="0"/>
        </w:numPr>
        <w:ind w:leftChars="0"/>
        <w:rPr>
          <w:rFonts w:ascii="宋体" w:hAnsi="宋体" w:eastAsia="宋体"/>
          <w:sz w:val="28"/>
          <w:szCs w:val="32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国内外现状分析</w:t>
      </w:r>
    </w:p>
    <w:p>
      <w:pPr>
        <w:pStyle w:val="9"/>
        <w:numPr>
          <w:ilvl w:val="0"/>
          <w:numId w:val="0"/>
        </w:numPr>
        <w:ind w:leftChars="0"/>
        <w:rPr>
          <w:rFonts w:ascii="宋体" w:hAnsi="宋体" w:eastAsia="宋体"/>
          <w:sz w:val="28"/>
          <w:szCs w:val="32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项目主要内容和拟解决的关键问题</w:t>
      </w:r>
    </w:p>
    <w:p>
      <w:pPr>
        <w:numPr>
          <w:ilvl w:val="0"/>
          <w:numId w:val="0"/>
        </w:numPr>
        <w:ind w:leftChars="0"/>
        <w:rPr>
          <w:rFonts w:ascii="宋体" w:hAnsi="宋体" w:eastAsia="宋体"/>
          <w:sz w:val="28"/>
          <w:szCs w:val="32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项目可行性分析</w:t>
      </w:r>
    </w:p>
    <w:p>
      <w:pPr>
        <w:numPr>
          <w:ilvl w:val="0"/>
          <w:numId w:val="0"/>
        </w:numPr>
        <w:ind w:leftChars="0"/>
        <w:rPr>
          <w:rFonts w:ascii="宋体" w:hAnsi="宋体" w:eastAsia="宋体"/>
          <w:sz w:val="28"/>
          <w:szCs w:val="32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项目创新点</w:t>
      </w:r>
    </w:p>
    <w:p>
      <w:pPr>
        <w:numPr>
          <w:ilvl w:val="0"/>
          <w:numId w:val="0"/>
        </w:numPr>
        <w:ind w:leftChars="0"/>
        <w:rPr>
          <w:rFonts w:ascii="宋体" w:hAnsi="宋体" w:eastAsia="宋体"/>
          <w:sz w:val="28"/>
          <w:szCs w:val="32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进度安排</w:t>
      </w:r>
    </w:p>
    <w:p>
      <w:pPr>
        <w:numPr>
          <w:ilvl w:val="0"/>
          <w:numId w:val="0"/>
        </w:numPr>
        <w:ind w:leftChars="0"/>
        <w:rPr>
          <w:rFonts w:ascii="宋体" w:hAnsi="宋体" w:eastAsia="宋体"/>
          <w:sz w:val="28"/>
          <w:szCs w:val="32"/>
        </w:rPr>
      </w:pP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8</w:t>
      </w:r>
      <w:r>
        <w:rPr>
          <w:rFonts w:ascii="宋体" w:hAnsi="宋体" w:eastAsia="宋体"/>
          <w:sz w:val="28"/>
          <w:szCs w:val="32"/>
        </w:rPr>
        <w:t>．预期成效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李林霖" w:date="2025-12-05T08:27:23Z" w:initials="">
    <w:p w14:paraId="0DBF3070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举例：初始版本号可以为：V1、V</w:t>
      </w:r>
      <w:r>
        <w:rPr>
          <w:rFonts w:hint="default"/>
          <w:lang w:val="en-US" w:eastAsia="zh-CN"/>
        </w:rPr>
        <w:t>1.0</w:t>
      </w:r>
      <w:r>
        <w:rPr>
          <w:rFonts w:hint="eastAsia"/>
          <w:lang w:val="en-US" w:eastAsia="zh-CN"/>
        </w:rPr>
        <w:t>、V1</w:t>
      </w:r>
      <w:r>
        <w:rPr>
          <w:rFonts w:hint="default"/>
          <w:lang w:val="en-US" w:eastAsia="zh-CN"/>
        </w:rPr>
        <w:t>.00</w:t>
      </w:r>
      <w:r>
        <w:rPr>
          <w:rFonts w:hint="eastAsia"/>
          <w:lang w:val="en-US" w:eastAsia="zh-CN"/>
        </w:rPr>
        <w:t>等，</w:t>
      </w:r>
    </w:p>
    <w:p w14:paraId="7EFB617D">
      <w:pPr>
        <w:pStyle w:val="2"/>
      </w:pPr>
      <w:r>
        <w:rPr>
          <w:rFonts w:hint="eastAsia"/>
          <w:lang w:val="en-US" w:eastAsia="zh-CN"/>
        </w:rPr>
        <w:t>版本日期为定稿并交科学性审查之前的日期（拟定好的方案请删除此批注内容）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FB617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741D4"/>
    <w:multiLevelType w:val="multilevel"/>
    <w:tmpl w:val="3E0741D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林霖">
    <w15:presenceInfo w15:providerId="WPS Office" w15:userId="1681863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iMTIzM2RkNTFiNTYxODU1OWY4Zjg4NGYxMTQ3OGQifQ=="/>
  </w:docVars>
  <w:rsids>
    <w:rsidRoot w:val="003E1623"/>
    <w:rsid w:val="000160EF"/>
    <w:rsid w:val="000554F4"/>
    <w:rsid w:val="000D367E"/>
    <w:rsid w:val="00155D87"/>
    <w:rsid w:val="003E1623"/>
    <w:rsid w:val="005D044D"/>
    <w:rsid w:val="009F5C9E"/>
    <w:rsid w:val="00A23D52"/>
    <w:rsid w:val="00BA6B01"/>
    <w:rsid w:val="00BA7CDC"/>
    <w:rsid w:val="00C3058F"/>
    <w:rsid w:val="00C36B3E"/>
    <w:rsid w:val="00CB16ED"/>
    <w:rsid w:val="00D73259"/>
    <w:rsid w:val="00F83FC9"/>
    <w:rsid w:val="0FF73D99"/>
    <w:rsid w:val="12231C9B"/>
    <w:rsid w:val="1EDEE6EA"/>
    <w:rsid w:val="3D75FFB2"/>
    <w:rsid w:val="3DFDD47C"/>
    <w:rsid w:val="3FE68F8C"/>
    <w:rsid w:val="4DFF5719"/>
    <w:rsid w:val="4FFA779A"/>
    <w:rsid w:val="5BFF2FA1"/>
    <w:rsid w:val="5CBF84D2"/>
    <w:rsid w:val="66DF548D"/>
    <w:rsid w:val="9F7FA121"/>
    <w:rsid w:val="AFBFA2A3"/>
    <w:rsid w:val="B7F878C4"/>
    <w:rsid w:val="E5BDA964"/>
    <w:rsid w:val="FA5F0476"/>
    <w:rsid w:val="FBFF49B7"/>
    <w:rsid w:val="FD5FD933"/>
    <w:rsid w:val="FD7CCFC9"/>
    <w:rsid w:val="FE97EF36"/>
    <w:rsid w:val="FF1EC6A6"/>
    <w:rsid w:val="FFD64CDF"/>
    <w:rsid w:val="FFFFC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127</Characters>
  <Lines>1</Lines>
  <Paragraphs>1</Paragraphs>
  <TotalTime>0</TotalTime>
  <ScaleCrop>false</ScaleCrop>
  <LinksUpToDate>false</LinksUpToDate>
  <CharactersWithSpaces>132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2023-06-11T14:53:00Z</dcterms:created>
  <dc:creator>Han Qi</dc:creator>
  <cp:lastModifiedBy>李林霖</cp:lastModifiedBy>
  <dcterms:modified xsi:type="dcterms:W3CDTF">2025-12-05T08:31:27Z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6D44500B47A84E0DB38D69568AAD314F_12</vt:lpwstr>
  </property>
</Properties>
</file>